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rStyle"/>
        </w:rPr>
        <w:t xml:space="preserve">Your Personal Day-by-Day Forecast for September 2017</w:t>
      </w:r>
    </w:p>
    <w:p>
      <w:r>
        <w:rPr>
          <w:rStyle w:val="sStyle"/>
        </w:rPr>
        <w:t xml:space="preserve">September 23) Contemplation and meditation.  Mental strength.  Insight.  Distractions at work.  Need for patience.  Relax.  Avoid emotional confrontations. </w:t>
      </w:r>
    </w:p>
    <w:p>
      <w:r>
        <w:rPr>
          <w:rStyle w:val="sStyle"/>
        </w:rPr>
        <w:t xml:space="preserve">September 24) Money matters improve.  Ideas.  Visionary.  Good day for business.  Be generous.  Romance shaky.  Honesty in communication is important. </w:t>
      </w:r>
    </w:p>
    <w:p>
      <w:r>
        <w:rPr>
          <w:rStyle w:val="sStyle"/>
        </w:rPr>
        <w:t xml:space="preserve">September 25) Creative.  Good for finances.  Possibly problems with someone close to you.  You are misunderstood.  Emotional stress.  Loneliness.  Melancholy.</w:t>
      </w:r>
    </w:p>
    <w:p>
      <w:r>
        <w:rPr>
          <w:rStyle w:val="sStyle"/>
        </w:rPr>
        <w:t xml:space="preserve">September 26) Be aggressive.  Take charge.  Drive and determination.  Originality.  New projects.  Others look at you for direction.  You will meet someone new.</w:t>
      </w:r>
    </w:p>
    <w:p>
      <w:r>
        <w:rPr>
          <w:rStyle w:val="sStyle"/>
        </w:rPr>
        <w:t xml:space="preserve">September 27) Sensitivity and intuition.  Dreams.  Psychic insights.  Success at solving personality problems.  Tact and wisdom.  Love and romance are highly 
favorable today. </w:t>
      </w:r>
    </w:p>
    <w:p>
      <w:r>
        <w:rPr>
          <w:rStyle w:val="sStyle"/>
        </w:rPr>
        <w:t xml:space="preserve">September 28) Optimistic and upbeat.  Healing.  Motivated.  Chance to impress others.  Communication.  Scattered energy.  Creative.  Romance.  Perhaps superficial and irresponsible. </w:t>
      </w:r>
    </w:p>
    <w:p>
      <w:r>
        <w:rPr>
          <w:rStyle w:val="sStyle"/>
        </w:rPr>
        <w:t xml:space="preserve">September 29) Need for dependability.  Demanding.  Progress.  Be focused.  Don't make promises you can not fulfill.  Don't procrastinate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2017-09-23T07:26:13-06:00</dcterms:created>
  <dcterms:modified xsi:type="dcterms:W3CDTF">2017-09-23T07:26:13-06:00</dcterms:modified>
  <dc:title/>
  <dc:description/>
  <dc:subject/>
  <cp:keywords/>
  <cp:category/>
</cp:coreProperties>
</file>